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9ED" w:rsidRDefault="002469ED" w:rsidP="002469ED"/>
    <w:tbl>
      <w:tblPr>
        <w:tblW w:w="964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2469ED" w:rsidRPr="003969D4" w:rsidTr="00CE07FA">
        <w:trPr>
          <w:trHeight w:val="586"/>
          <w:tblHeader/>
        </w:trPr>
        <w:tc>
          <w:tcPr>
            <w:tcW w:w="96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ED" w:rsidRDefault="002469ED" w:rsidP="002469ED">
            <w:pPr>
              <w:tabs>
                <w:tab w:val="left" w:pos="424"/>
              </w:tabs>
              <w:spacing w:after="0" w:line="276" w:lineRule="auto"/>
              <w:jc w:val="center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  <w:t>PROCEDURY OCHRONY DZIECI PRZED TREŚCIAMI SZKODLIWYMI I ZAGROŻENIAMI                        W INTERNECIE ORAZ UTRWALONYMI W INNEJ FORMIE</w:t>
            </w:r>
          </w:p>
          <w:p w:rsidR="002469ED" w:rsidRPr="003969D4" w:rsidRDefault="002469ED" w:rsidP="009E0BE1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2469ED" w:rsidRPr="003969D4" w:rsidRDefault="002469ED" w:rsidP="002469ED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:rsidR="002469ED" w:rsidRPr="003969D4" w:rsidRDefault="002469ED" w:rsidP="002469ED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:rsidR="002469ED" w:rsidRPr="003969D4" w:rsidRDefault="002469ED" w:rsidP="002469ED">
      <w:pPr>
        <w:tabs>
          <w:tab w:val="left" w:pos="851"/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:rsidR="002469ED" w:rsidRPr="008E0C67" w:rsidRDefault="002469ED" w:rsidP="002469ED">
      <w:pPr>
        <w:tabs>
          <w:tab w:val="left" w:pos="1464"/>
        </w:tabs>
      </w:pPr>
    </w:p>
    <w:p w:rsidR="00CE07FA" w:rsidRPr="00AB2C0B" w:rsidRDefault="00CE07FA" w:rsidP="00CE07FA">
      <w:pPr>
        <w:pStyle w:val="Akapitzlist"/>
        <w:numPr>
          <w:ilvl w:val="0"/>
          <w:numId w:val="1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SSS </w:t>
      </w:r>
      <w:proofErr w:type="spellStart"/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Juvenia</w:t>
      </w:r>
      <w:proofErr w:type="spellEnd"/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 ma obowiązek podejmować działania zabezpieczające dzieci przed łatwym dostępem do tych treści z sieci, które mogą zagrażać ich prawidłowemu rozwojowi.</w:t>
      </w:r>
    </w:p>
    <w:p w:rsidR="00CE07FA" w:rsidRPr="00AB2C0B" w:rsidRDefault="00CE07FA" w:rsidP="00CE07FA">
      <w:pPr>
        <w:pStyle w:val="Akapitzlist"/>
        <w:numPr>
          <w:ilvl w:val="0"/>
          <w:numId w:val="1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Pod pojęciem „treści szkodliwe i zagrożenia z sieci” rozumiane są:</w:t>
      </w:r>
    </w:p>
    <w:p w:rsidR="00CE07FA" w:rsidRDefault="00CE07FA" w:rsidP="00CE07FA">
      <w:pPr>
        <w:pStyle w:val="Akapitzlist"/>
        <w:numPr>
          <w:ilvl w:val="0"/>
          <w:numId w:val="2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treści szkodliwe, niedozwolone, nielegalne i niebezpieczne dla zdrowa (pornografia, treści obrazujące przemoc, promujące działania szkodliwe dla zdrowia i życia dzieci, popularyzujące ideologię faszystowską i działalność niezgodną z prawem</w:t>
      </w:r>
      <w:r w:rsidR="00255153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, nawołujące do samookaleczeń i 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samobójstw, korzystania z narkotyków);</w:t>
      </w:r>
    </w:p>
    <w:p w:rsidR="00CE07FA" w:rsidRDefault="00CE07FA" w:rsidP="00CE07FA">
      <w:pPr>
        <w:pStyle w:val="Akapitzlist"/>
        <w:numPr>
          <w:ilvl w:val="0"/>
          <w:numId w:val="2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treści stwarzające niebezpieczeństwo werbunku dzieci do organizacji nielegalnych </w:t>
      </w:r>
      <w:r w:rsidR="00255153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                      i 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terrorystycznych;</w:t>
      </w:r>
    </w:p>
    <w:p w:rsidR="00CE07FA" w:rsidRPr="00AB2C0B" w:rsidRDefault="00CE07FA" w:rsidP="00CE07FA">
      <w:pPr>
        <w:pStyle w:val="Akapitzlist"/>
        <w:numPr>
          <w:ilvl w:val="0"/>
          <w:numId w:val="2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formy cyberprzemocy, np. : nękanie, straszenie, szantażowanie, publikowanie lub rozsyłanie ośmieszających, kompromitujących informacji, zdjęć, filmów, podszywanie się pod kogoś wbrew jego woli</w:t>
      </w:r>
    </w:p>
    <w:p w:rsidR="00CE07FA" w:rsidRDefault="00CE07FA" w:rsidP="00CE07FA">
      <w:p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</w:p>
    <w:p w:rsidR="00CE07FA" w:rsidRDefault="00CE07FA" w:rsidP="00CE07FA">
      <w:pPr>
        <w:pStyle w:val="Akapitzlist"/>
        <w:numPr>
          <w:ilvl w:val="0"/>
          <w:numId w:val="1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Podstawowe działania zabezpieczające dzieci przed dostępem do treści szkodliwych 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="00255153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i 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zagrożeń z sieci:</w:t>
      </w:r>
    </w:p>
    <w:p w:rsidR="00CE07FA" w:rsidRDefault="00CE07FA" w:rsidP="00CE07FA">
      <w:pPr>
        <w:pStyle w:val="Akapitzlist"/>
        <w:numPr>
          <w:ilvl w:val="0"/>
          <w:numId w:val="3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monitorowanie działania i aktualizowanie programu antywirusowego; </w:t>
      </w:r>
    </w:p>
    <w:p w:rsidR="00CE07FA" w:rsidRDefault="00CE07FA" w:rsidP="00CE07FA">
      <w:pPr>
        <w:pStyle w:val="Akapitzlist"/>
        <w:numPr>
          <w:ilvl w:val="0"/>
          <w:numId w:val="3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instalowanie aplikacji filtrujących na każdym komputerze, z </w:t>
      </w:r>
      <w:r w:rsidR="00F46BB1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których korzystają pracownicy i 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uczniowie; </w:t>
      </w:r>
    </w:p>
    <w:p w:rsidR="00CE07FA" w:rsidRDefault="00CE07FA" w:rsidP="00CE07FA">
      <w:pPr>
        <w:pStyle w:val="Akapitzlist"/>
        <w:numPr>
          <w:ilvl w:val="0"/>
          <w:numId w:val="3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edukacja medialna – dostarczanie dzieciom wiedzy i umiejętności dotyczących po-sługiwania się technologią komunikacyjną,</w:t>
      </w:r>
    </w:p>
    <w:p w:rsidR="00CE07FA" w:rsidRDefault="00CE07FA" w:rsidP="00CE07FA">
      <w:pPr>
        <w:pStyle w:val="Akapitzlist"/>
        <w:numPr>
          <w:ilvl w:val="0"/>
          <w:numId w:val="3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prowadzenie 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s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ystematycznych działań wychowaw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czych (integracja zespołu klaso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wego, budowanie dobrych relacji pomiędzy uczniami, wprowadzanie norm gr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upo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wych; odróżnianie dobra od zła),</w:t>
      </w:r>
    </w:p>
    <w:p w:rsidR="00CE07FA" w:rsidRDefault="00CE07FA" w:rsidP="00CE07FA">
      <w:pPr>
        <w:pStyle w:val="Akapitzlist"/>
        <w:numPr>
          <w:ilvl w:val="0"/>
          <w:numId w:val="3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prowadzenie działań profilaktycznych propaguj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ących zasady bezpiecznego korzy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stania z sieci oraz uświadamiających zagrożenia płynące z użytkowania różnych technologii komunikacyjnych,</w:t>
      </w:r>
    </w:p>
    <w:p w:rsidR="00CE07FA" w:rsidRDefault="00CE07FA" w:rsidP="00CE07FA">
      <w:pPr>
        <w:pStyle w:val="Akapitzlist"/>
        <w:numPr>
          <w:ilvl w:val="0"/>
          <w:numId w:val="3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włączenie rodziców uczniów w działania szkoły 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na rzecz zapobiegania cyberprze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mocy - poinformowanie ich o polityce szkoły w z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akresie reagowania na cyberprze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moc; edukacja na temat cyberprzemocy i zagrożeń z sieci: szkolenia dla rodzi</w:t>
      </w:r>
      <w:r w:rsidR="00F46BB1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ców, udostępnianie materiałów i </w:t>
      </w:r>
      <w:bookmarkStart w:id="0" w:name="_GoBack"/>
      <w:bookmarkEnd w:id="0"/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publikacji, w tym polecanie i wskazywanie sposobów inst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alowania ochrony rodzicielskiej;</w:t>
      </w:r>
    </w:p>
    <w:p w:rsidR="00CE07FA" w:rsidRDefault="00CE07FA" w:rsidP="00CE07FA">
      <w:pPr>
        <w:pStyle w:val="Akapitzlist"/>
        <w:numPr>
          <w:ilvl w:val="0"/>
          <w:numId w:val="3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podejmowanie interwencji w każdym przypadku u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jawnienia lub podejrzenia cyber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przemocy lub ujawnienie niebezpiecznych treści,</w:t>
      </w:r>
    </w:p>
    <w:p w:rsidR="00CE07FA" w:rsidRPr="00AB2C0B" w:rsidRDefault="00CE07FA" w:rsidP="00CE07FA">
      <w:pPr>
        <w:pStyle w:val="Akapitzlist"/>
        <w:numPr>
          <w:ilvl w:val="0"/>
          <w:numId w:val="3"/>
        </w:numPr>
        <w:tabs>
          <w:tab w:val="left" w:pos="424"/>
        </w:tabs>
        <w:spacing w:after="0" w:line="276" w:lineRule="auto"/>
        <w:jc w:val="both"/>
        <w:rPr>
          <w:rFonts w:eastAsia="Arial" w:cstheme="minorHAnsi"/>
          <w:kern w:val="0"/>
          <w:sz w:val="24"/>
          <w:szCs w:val="24"/>
          <w:lang w:eastAsia="pl-PL"/>
          <w14:ligatures w14:val="none"/>
        </w:rPr>
      </w:pP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lastRenderedPageBreak/>
        <w:t>określenie procedury wskazującej osoby w szkole, do których należy się zwrócić oraz działania, które należy podjąć w sytuacji zna</w:t>
      </w:r>
      <w:r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 xml:space="preserve">lezienia niebezpiecznych treści </w:t>
      </w:r>
      <w:r w:rsidRPr="00AB2C0B">
        <w:rPr>
          <w:rFonts w:eastAsia="Arial" w:cstheme="minorHAnsi"/>
          <w:kern w:val="0"/>
          <w:sz w:val="24"/>
          <w:szCs w:val="24"/>
          <w:lang w:eastAsia="pl-PL"/>
          <w14:ligatures w14:val="none"/>
        </w:rPr>
        <w:t>na komputerze lub zjawiska doświadczonej/ zaobserwowanej cyberprzemocy.</w:t>
      </w:r>
    </w:p>
    <w:p w:rsidR="00ED6389" w:rsidRDefault="00ED6389"/>
    <w:sectPr w:rsidR="00ED6389" w:rsidSect="00CE07FA">
      <w:headerReference w:type="default" r:id="rId8"/>
      <w:footerReference w:type="default" r:id="rId9"/>
      <w:pgSz w:w="11906" w:h="16838"/>
      <w:pgMar w:top="720" w:right="720" w:bottom="720" w:left="72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1CF" w:rsidRDefault="001551CF" w:rsidP="002469ED">
      <w:pPr>
        <w:spacing w:after="0" w:line="240" w:lineRule="auto"/>
      </w:pPr>
      <w:r>
        <w:separator/>
      </w:r>
    </w:p>
  </w:endnote>
  <w:endnote w:type="continuationSeparator" w:id="0">
    <w:p w:rsidR="001551CF" w:rsidRDefault="001551CF" w:rsidP="00246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5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3685"/>
    </w:tblGrid>
    <w:tr w:rsidR="00987025" w:rsidTr="00987025">
      <w:tc>
        <w:tcPr>
          <w:tcW w:w="5666" w:type="dxa"/>
          <w:vAlign w:val="center"/>
        </w:tcPr>
        <w:p w:rsidR="00987025" w:rsidRPr="00987025" w:rsidRDefault="001551CF" w:rsidP="00987025">
          <w:pPr>
            <w:pStyle w:val="Nagwek"/>
            <w:rPr>
              <w:rFonts w:ascii="Aptos Narrow" w:hAnsi="Aptos Narrow"/>
            </w:rPr>
          </w:pPr>
        </w:p>
      </w:tc>
      <w:tc>
        <w:tcPr>
          <w:tcW w:w="3685" w:type="dxa"/>
          <w:vAlign w:val="center"/>
        </w:tcPr>
        <w:p w:rsidR="00987025" w:rsidRPr="00987025" w:rsidRDefault="001551CF" w:rsidP="00987025">
          <w:pPr>
            <w:pStyle w:val="Nagwek"/>
            <w:jc w:val="right"/>
            <w:rPr>
              <w:rFonts w:ascii="Aptos Narrow" w:hAnsi="Aptos Narrow" w:cs="Cordia New"/>
              <w:b/>
              <w:bCs/>
              <w:color w:val="365F91" w:themeColor="accent1" w:themeShade="BF"/>
              <w:sz w:val="20"/>
              <w:szCs w:val="20"/>
            </w:rPr>
          </w:pPr>
        </w:p>
      </w:tc>
    </w:tr>
  </w:tbl>
  <w:p w:rsidR="00987025" w:rsidRDefault="001551CF" w:rsidP="009870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1CF" w:rsidRDefault="001551CF" w:rsidP="002469ED">
      <w:pPr>
        <w:spacing w:after="0" w:line="240" w:lineRule="auto"/>
      </w:pPr>
      <w:r>
        <w:separator/>
      </w:r>
    </w:p>
  </w:footnote>
  <w:footnote w:type="continuationSeparator" w:id="0">
    <w:p w:rsidR="001551CF" w:rsidRDefault="001551CF" w:rsidP="00246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481" w:rsidRPr="003969D4" w:rsidRDefault="001551CF" w:rsidP="003969D4">
    <w:pPr>
      <w:pStyle w:val="Nagwek"/>
      <w:spacing w:after="360"/>
      <w:jc w:val="right"/>
      <w:rPr>
        <w:i/>
        <w:iCs/>
      </w:rPr>
    </w:pPr>
    <w:r>
      <w:t xml:space="preserve">        </w:t>
    </w:r>
    <w:r w:rsidRPr="003969D4">
      <w:rPr>
        <w:i/>
        <w:iCs/>
      </w:rPr>
      <w:t xml:space="preserve">Załącznik nr </w:t>
    </w:r>
    <w:r w:rsidR="002469ED">
      <w:rPr>
        <w:i/>
        <w:iCs/>
      </w:rPr>
      <w:t>8</w:t>
    </w:r>
    <w:r w:rsidRPr="003969D4">
      <w:rPr>
        <w:i/>
        <w:iCs/>
      </w:rPr>
      <w:br/>
      <w:t xml:space="preserve">do Polityki </w:t>
    </w:r>
    <w:r w:rsidRPr="003B459C">
      <w:rPr>
        <w:i/>
      </w:rPr>
      <w:t>SSS JUVENIA</w:t>
    </w:r>
    <w:r w:rsidRPr="003969D4">
      <w:rPr>
        <w:i/>
        <w:iCs/>
      </w:rPr>
      <w:t xml:space="preserve"> ochrony dzieci przed krzywdzeniem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112B2"/>
    <w:multiLevelType w:val="hybridMultilevel"/>
    <w:tmpl w:val="F08CDD4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8CA1F38"/>
    <w:multiLevelType w:val="hybridMultilevel"/>
    <w:tmpl w:val="0F1E660E"/>
    <w:lvl w:ilvl="0" w:tplc="5E66D25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B693291"/>
    <w:multiLevelType w:val="hybridMultilevel"/>
    <w:tmpl w:val="31CE0A36"/>
    <w:lvl w:ilvl="0" w:tplc="9EBE4E3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ED"/>
    <w:rsid w:val="001551CF"/>
    <w:rsid w:val="002469ED"/>
    <w:rsid w:val="00255153"/>
    <w:rsid w:val="00CE07FA"/>
    <w:rsid w:val="00ED6389"/>
    <w:rsid w:val="00F4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69ED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6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9ED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246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9ED"/>
    <w:rPr>
      <w:kern w:val="2"/>
      <w14:ligatures w14:val="standardContextual"/>
    </w:rPr>
  </w:style>
  <w:style w:type="table" w:styleId="Tabela-Siatka">
    <w:name w:val="Table Grid"/>
    <w:basedOn w:val="Standardowy"/>
    <w:uiPriority w:val="39"/>
    <w:rsid w:val="002469E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469E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E07FA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69ED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6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9ED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246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9ED"/>
    <w:rPr>
      <w:kern w:val="2"/>
      <w14:ligatures w14:val="standardContextual"/>
    </w:rPr>
  </w:style>
  <w:style w:type="table" w:styleId="Tabela-Siatka">
    <w:name w:val="Table Grid"/>
    <w:basedOn w:val="Standardowy"/>
    <w:uiPriority w:val="39"/>
    <w:rsid w:val="002469E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469E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E07F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Wojtek</dc:creator>
  <cp:lastModifiedBy>Anna Wojtek</cp:lastModifiedBy>
  <cp:revision>4</cp:revision>
  <dcterms:created xsi:type="dcterms:W3CDTF">2026-09-28T18:01:00Z</dcterms:created>
  <dcterms:modified xsi:type="dcterms:W3CDTF">2026-09-28T18:10:00Z</dcterms:modified>
</cp:coreProperties>
</file>